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Default="00956994" w:rsidP="00956994">
      <w:pPr>
        <w:rPr>
          <w:lang w:val="en-US"/>
        </w:rPr>
      </w:pPr>
    </w:p>
    <w:tbl>
      <w:tblPr>
        <w:tblW w:w="0" w:type="auto"/>
        <w:tblLook w:val="01E0"/>
      </w:tblPr>
      <w:tblGrid>
        <w:gridCol w:w="3829"/>
        <w:gridCol w:w="5742"/>
      </w:tblGrid>
      <w:tr w:rsidR="00956994" w:rsidRPr="00017CF7" w:rsidTr="00956994">
        <w:trPr>
          <w:trHeight w:val="1411"/>
        </w:trPr>
        <w:tc>
          <w:tcPr>
            <w:tcW w:w="4141" w:type="dxa"/>
            <w:hideMark/>
          </w:tcPr>
          <w:p w:rsidR="00956994" w:rsidRDefault="001627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76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3.05pt;width:189pt;height:64.05pt;z-index:251658240" filled="t">
                  <v:imagedata r:id="rId6" o:title="" grayscale="t"/>
                </v:shape>
                <o:OLEObject Type="Embed" ProgID="MSPhotoEd.3" ShapeID="_x0000_s1026" DrawAspect="Content" ObjectID="_1629288162" r:id="rId7"/>
              </w:pict>
            </w:r>
          </w:p>
        </w:tc>
        <w:tc>
          <w:tcPr>
            <w:tcW w:w="5996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16276F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956994">
        <w:tc>
          <w:tcPr>
            <w:tcW w:w="10137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6279C" w:rsidRPr="00466FE5" w:rsidRDefault="0066279C" w:rsidP="00A6143B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9C06E6" w:rsidRDefault="009C06E6" w:rsidP="009C06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Екатеринбург встречает друзей!</w:t>
      </w:r>
    </w:p>
    <w:p w:rsidR="009C06E6" w:rsidRPr="001A10C7" w:rsidRDefault="009C06E6" w:rsidP="009C06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10C7">
        <w:rPr>
          <w:rFonts w:ascii="Times New Roman" w:hAnsi="Times New Roman"/>
          <w:sz w:val="28"/>
          <w:szCs w:val="28"/>
        </w:rPr>
        <w:t xml:space="preserve">Тур для школьных групп </w:t>
      </w:r>
      <w:r w:rsidR="00C1285B">
        <w:rPr>
          <w:rFonts w:ascii="Times New Roman" w:hAnsi="Times New Roman"/>
          <w:sz w:val="28"/>
          <w:szCs w:val="28"/>
        </w:rPr>
        <w:t>средних классов</w:t>
      </w:r>
    </w:p>
    <w:p w:rsidR="009C06E6" w:rsidRPr="001A10C7" w:rsidRDefault="009C06E6" w:rsidP="009C06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10C7">
        <w:rPr>
          <w:rFonts w:ascii="Times New Roman" w:hAnsi="Times New Roman"/>
          <w:sz w:val="28"/>
          <w:szCs w:val="28"/>
        </w:rPr>
        <w:t xml:space="preserve">3 дня/2 ночи </w:t>
      </w:r>
    </w:p>
    <w:p w:rsidR="001A10C7" w:rsidRDefault="001A10C7" w:rsidP="001A10C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C06E6" w:rsidRDefault="009C06E6" w:rsidP="001A10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тура:</w:t>
      </w:r>
    </w:p>
    <w:tbl>
      <w:tblPr>
        <w:tblStyle w:val="af"/>
        <w:tblW w:w="0" w:type="auto"/>
        <w:tblLook w:val="04A0"/>
      </w:tblPr>
      <w:tblGrid>
        <w:gridCol w:w="1101"/>
        <w:gridCol w:w="8470"/>
      </w:tblGrid>
      <w:tr w:rsidR="009C06E6" w:rsidTr="009C06E6">
        <w:tc>
          <w:tcPr>
            <w:tcW w:w="1101" w:type="dxa"/>
          </w:tcPr>
          <w:p w:rsidR="009C06E6" w:rsidRPr="009C06E6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6E6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8470" w:type="dxa"/>
          </w:tcPr>
          <w:p w:rsidR="009C06E6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в Екатеринбург. Встреча с гидом.</w:t>
            </w:r>
          </w:p>
          <w:p w:rsidR="009C06E6" w:rsidRPr="00761B78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B78">
              <w:rPr>
                <w:rFonts w:ascii="Times New Roman" w:hAnsi="Times New Roman"/>
                <w:b/>
                <w:sz w:val="24"/>
                <w:szCs w:val="24"/>
              </w:rPr>
              <w:t>Обзорная экскурсия по городу с посещением границы Европа-Азия</w:t>
            </w:r>
          </w:p>
          <w:p w:rsidR="009C06E6" w:rsidRPr="009C06E6" w:rsidRDefault="009C06E6" w:rsidP="009C0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06E6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r w:rsidRPr="009C06E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C06E6">
              <w:rPr>
                <w:rFonts w:ascii="Times New Roman" w:hAnsi="Times New Roman"/>
                <w:i/>
                <w:sz w:val="24"/>
                <w:szCs w:val="24"/>
              </w:rPr>
              <w:t>время экскурсии Вы посетите все знаковые достопримечательности нашего города, а так же сможете постоять одной ногой в Европе, а второй в Азии.</w:t>
            </w:r>
          </w:p>
          <w:p w:rsidR="009C06E6" w:rsidRPr="009C06E6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в кафе.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гостиницу. Размещение. Свободное время</w:t>
            </w:r>
          </w:p>
        </w:tc>
      </w:tr>
      <w:tr w:rsidR="009C06E6" w:rsidTr="009C06E6">
        <w:tc>
          <w:tcPr>
            <w:tcW w:w="1101" w:type="dxa"/>
          </w:tcPr>
          <w:p w:rsidR="009C06E6" w:rsidRPr="009C06E6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6E6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</w:tc>
        <w:tc>
          <w:tcPr>
            <w:tcW w:w="8470" w:type="dxa"/>
          </w:tcPr>
          <w:p w:rsidR="009C06E6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в гостинице. </w:t>
            </w:r>
          </w:p>
          <w:p w:rsidR="009C06E6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Pr="00C1285B">
              <w:rPr>
                <w:rFonts w:ascii="Times New Roman" w:hAnsi="Times New Roman"/>
                <w:b/>
                <w:sz w:val="24"/>
                <w:szCs w:val="24"/>
              </w:rPr>
              <w:t>Музей первого президента России «Ельцин-Центр»</w:t>
            </w:r>
          </w:p>
          <w:p w:rsidR="008B4ABF" w:rsidRPr="008B4ABF" w:rsidRDefault="00C1285B" w:rsidP="008B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8B4ABF" w:rsidRPr="008B4ABF">
              <w:rPr>
                <w:rFonts w:ascii="Times New Roman" w:hAnsi="Times New Roman"/>
                <w:i/>
                <w:sz w:val="24"/>
                <w:szCs w:val="24"/>
              </w:rPr>
              <w:t>асска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8B4ABF" w:rsidRPr="008B4ABF">
              <w:rPr>
                <w:rFonts w:ascii="Times New Roman" w:hAnsi="Times New Roman"/>
                <w:i/>
                <w:sz w:val="24"/>
                <w:szCs w:val="24"/>
              </w:rPr>
              <w:t xml:space="preserve"> о первом российском президенте не только как о политике, но и обычном человеке – отце, муже, сыне. Так же во время экскурсии Вы окунетесь в историю России 20 века. </w:t>
            </w:r>
          </w:p>
          <w:p w:rsidR="008B4ABF" w:rsidRDefault="008B4ABF" w:rsidP="008B4A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B4ABF">
              <w:rPr>
                <w:rFonts w:ascii="Times New Roman" w:hAnsi="Times New Roman"/>
                <w:i/>
                <w:sz w:val="24"/>
                <w:szCs w:val="24"/>
              </w:rPr>
              <w:t>В 2017 году Ельцин центр получил две престижные международные награды: Европейский музей года – 2017 и Лучшая публичная инсталляция.</w:t>
            </w:r>
          </w:p>
          <w:p w:rsidR="00C1285B" w:rsidRPr="008B4ABF" w:rsidRDefault="00C1285B" w:rsidP="008B4A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Обед в </w:t>
            </w:r>
            <w:r w:rsidRPr="00C1285B"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3E2815" w:rsidRPr="00C1285B" w:rsidRDefault="003E2815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C1285B">
              <w:rPr>
                <w:rFonts w:ascii="Times New Roman" w:hAnsi="Times New Roman"/>
                <w:b/>
                <w:sz w:val="24"/>
                <w:szCs w:val="24"/>
              </w:rPr>
              <w:t>парка научных развлечений «Ньютон парк»</w:t>
            </w:r>
          </w:p>
          <w:p w:rsidR="008B4ABF" w:rsidRPr="008B4ABF" w:rsidRDefault="008B4ABF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Ньютон парк – уникальная научно-развлекательная экспозиция, насчитывающая около100 интереснейших экспонатов.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Среди них – гигантская модель сердца, внутрь которого может заглянуть даже взрослый человек, экспонаты, позволяющие устроить самое настоящее стих</w:t>
            </w:r>
            <w:r w:rsidR="00D915E5">
              <w:rPr>
                <w:rFonts w:ascii="Times New Roman" w:hAnsi="Times New Roman"/>
                <w:i/>
                <w:sz w:val="24"/>
                <w:szCs w:val="24"/>
              </w:rPr>
              <w:t>ийное бедствие (цунами, торнадо, 8-ми метровая пружина для изучения колебаний, и многие другие.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3E2815" w:rsidRPr="003E2815" w:rsidRDefault="00923061" w:rsidP="009230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гостиницу. </w:t>
            </w:r>
            <w:r w:rsidR="003E2815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</w:tr>
      <w:tr w:rsidR="009C06E6" w:rsidTr="009C06E6">
        <w:tc>
          <w:tcPr>
            <w:tcW w:w="1101" w:type="dxa"/>
          </w:tcPr>
          <w:p w:rsidR="009C06E6" w:rsidRPr="009C06E6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06E6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</w:tc>
        <w:tc>
          <w:tcPr>
            <w:tcW w:w="8470" w:type="dxa"/>
          </w:tcPr>
          <w:p w:rsidR="003E2815" w:rsidRDefault="003E2815" w:rsidP="003E2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в гостинице. </w:t>
            </w:r>
            <w:r w:rsidR="00AF03F6">
              <w:rPr>
                <w:rFonts w:ascii="Times New Roman" w:hAnsi="Times New Roman"/>
                <w:sz w:val="24"/>
                <w:szCs w:val="24"/>
              </w:rPr>
              <w:t xml:space="preserve">Освобождение номеров </w:t>
            </w:r>
          </w:p>
          <w:p w:rsidR="009C06E6" w:rsidRPr="005E4267" w:rsidRDefault="008B4ABF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Pr="00737C1A">
              <w:rPr>
                <w:rFonts w:ascii="Times New Roman" w:hAnsi="Times New Roman"/>
                <w:b/>
                <w:sz w:val="24"/>
                <w:szCs w:val="24"/>
              </w:rPr>
              <w:t>музей военной и автомобильной техники «Боевая слава Урала» г. В. Пышма</w:t>
            </w:r>
            <w:r w:rsidR="005E4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4267" w:rsidRPr="005E4267">
              <w:rPr>
                <w:rFonts w:ascii="Times New Roman" w:hAnsi="Times New Roman"/>
                <w:sz w:val="24"/>
                <w:szCs w:val="24"/>
              </w:rPr>
              <w:t>(смотровая площадка + один зал)</w:t>
            </w:r>
          </w:p>
          <w:p w:rsidR="00D915E5" w:rsidRPr="00D915E5" w:rsidRDefault="00D915E5" w:rsidP="00D9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15E5">
              <w:rPr>
                <w:rFonts w:ascii="Times New Roman" w:hAnsi="Times New Roman"/>
                <w:i/>
                <w:sz w:val="24"/>
                <w:szCs w:val="24"/>
              </w:rPr>
              <w:t>Музей «Боевая слава Урала» - крупнейший в России музей отечественной и зарубежной военной техники, ретро-автомобилей, а также многих уникальных предметов, связанных с военной историей нашей страны.</w:t>
            </w:r>
          </w:p>
          <w:p w:rsidR="008B4ABF" w:rsidRDefault="008B4ABF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в Екатеринбург. Обед. </w:t>
            </w:r>
            <w:proofErr w:type="spellStart"/>
            <w:r w:rsidR="00737C1A">
              <w:rPr>
                <w:rFonts w:ascii="Times New Roman" w:hAnsi="Times New Roman"/>
                <w:sz w:val="24"/>
                <w:szCs w:val="24"/>
              </w:rPr>
              <w:t>Трансфер</w:t>
            </w:r>
            <w:proofErr w:type="spellEnd"/>
            <w:r w:rsidR="00737C1A">
              <w:rPr>
                <w:rFonts w:ascii="Times New Roman" w:hAnsi="Times New Roman"/>
                <w:sz w:val="24"/>
                <w:szCs w:val="24"/>
              </w:rPr>
              <w:t xml:space="preserve"> на вокзал</w:t>
            </w:r>
          </w:p>
          <w:p w:rsidR="00D915E5" w:rsidRPr="00D915E5" w:rsidRDefault="00D915E5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853" w:rsidRPr="001B32CF" w:rsidRDefault="00DB7853" w:rsidP="009C06E6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DB7853" w:rsidRPr="00466FE5" w:rsidRDefault="00466FE5" w:rsidP="00466FE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66FE5">
        <w:rPr>
          <w:rFonts w:ascii="Times New Roman" w:hAnsi="Times New Roman"/>
          <w:sz w:val="24"/>
          <w:szCs w:val="24"/>
        </w:rPr>
        <w:t xml:space="preserve">Стоимость тура  </w:t>
      </w:r>
      <w:proofErr w:type="gramStart"/>
      <w:r w:rsidRPr="00466FE5">
        <w:rPr>
          <w:rFonts w:ascii="Times New Roman" w:hAnsi="Times New Roman"/>
          <w:sz w:val="24"/>
          <w:szCs w:val="24"/>
        </w:rPr>
        <w:t>на</w:t>
      </w:r>
      <w:proofErr w:type="gramEnd"/>
      <w:r w:rsidRPr="00466FE5">
        <w:rPr>
          <w:rFonts w:ascii="Times New Roman" w:hAnsi="Times New Roman"/>
          <w:sz w:val="24"/>
          <w:szCs w:val="24"/>
        </w:rPr>
        <w:t xml:space="preserve"> чел., в рублях</w:t>
      </w:r>
    </w:p>
    <w:tbl>
      <w:tblPr>
        <w:tblStyle w:val="af"/>
        <w:tblW w:w="0" w:type="auto"/>
        <w:tblLook w:val="04A0"/>
      </w:tblPr>
      <w:tblGrid>
        <w:gridCol w:w="4928"/>
        <w:gridCol w:w="2410"/>
        <w:gridCol w:w="2233"/>
      </w:tblGrid>
      <w:tr w:rsidR="00DB7853" w:rsidTr="00DB7853">
        <w:tc>
          <w:tcPr>
            <w:tcW w:w="4928" w:type="dxa"/>
          </w:tcPr>
          <w:p w:rsidR="00DB7853" w:rsidRDefault="000B3B26" w:rsidP="000B3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Отель </w:t>
            </w:r>
          </w:p>
        </w:tc>
        <w:tc>
          <w:tcPr>
            <w:tcW w:w="2410" w:type="dxa"/>
          </w:tcPr>
          <w:p w:rsidR="00DB7853" w:rsidRDefault="00466FE5" w:rsidP="008A2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273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2233" w:type="dxa"/>
          </w:tcPr>
          <w:p w:rsidR="00DB7853" w:rsidRDefault="00466FE5" w:rsidP="0046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+ 2</w:t>
            </w:r>
          </w:p>
        </w:tc>
      </w:tr>
      <w:tr w:rsidR="00DB7853" w:rsidTr="00DB7853">
        <w:tc>
          <w:tcPr>
            <w:tcW w:w="4928" w:type="dxa"/>
          </w:tcPr>
          <w:p w:rsidR="00DB7853" w:rsidRPr="00090DF0" w:rsidRDefault="00090DF0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0DF0">
              <w:rPr>
                <w:rFonts w:ascii="Times New Roman" w:hAnsi="Times New Roman"/>
                <w:sz w:val="24"/>
                <w:szCs w:val="24"/>
              </w:rPr>
              <w:t>Отель «</w:t>
            </w:r>
            <w:proofErr w:type="spellStart"/>
            <w:r w:rsidRPr="00090DF0">
              <w:rPr>
                <w:rFonts w:ascii="Times New Roman" w:hAnsi="Times New Roman"/>
                <w:sz w:val="24"/>
                <w:szCs w:val="24"/>
              </w:rPr>
              <w:t>Эмеральд</w:t>
            </w:r>
            <w:proofErr w:type="spellEnd"/>
            <w:r w:rsidRPr="00090DF0">
              <w:rPr>
                <w:rFonts w:ascii="Times New Roman" w:hAnsi="Times New Roman"/>
                <w:sz w:val="24"/>
                <w:szCs w:val="24"/>
              </w:rPr>
              <w:t>» 3* (центр)</w:t>
            </w:r>
          </w:p>
        </w:tc>
        <w:tc>
          <w:tcPr>
            <w:tcW w:w="2410" w:type="dxa"/>
          </w:tcPr>
          <w:p w:rsidR="00DB7853" w:rsidRDefault="00F31799" w:rsidP="0046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10 400</w:t>
            </w:r>
          </w:p>
        </w:tc>
        <w:tc>
          <w:tcPr>
            <w:tcW w:w="2233" w:type="dxa"/>
          </w:tcPr>
          <w:p w:rsidR="00DB7853" w:rsidRDefault="00F31799" w:rsidP="0046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9 400</w:t>
            </w:r>
          </w:p>
        </w:tc>
      </w:tr>
      <w:tr w:rsidR="00DB7853" w:rsidTr="00DB7853">
        <w:tc>
          <w:tcPr>
            <w:tcW w:w="4928" w:type="dxa"/>
          </w:tcPr>
          <w:p w:rsidR="00DB7853" w:rsidRPr="00090DF0" w:rsidRDefault="00090DF0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0DF0">
              <w:rPr>
                <w:rFonts w:ascii="Times New Roman" w:hAnsi="Times New Roman"/>
                <w:sz w:val="24"/>
                <w:szCs w:val="24"/>
              </w:rPr>
              <w:t>Отель «</w:t>
            </w:r>
            <w:proofErr w:type="spellStart"/>
            <w:r w:rsidRPr="00090DF0">
              <w:rPr>
                <w:rFonts w:ascii="Times New Roman" w:hAnsi="Times New Roman"/>
                <w:sz w:val="24"/>
                <w:szCs w:val="24"/>
              </w:rPr>
              <w:t>Атлантик</w:t>
            </w:r>
            <w:proofErr w:type="spellEnd"/>
            <w:r w:rsidRPr="00090DF0">
              <w:rPr>
                <w:rFonts w:ascii="Times New Roman" w:hAnsi="Times New Roman"/>
                <w:sz w:val="24"/>
                <w:szCs w:val="24"/>
              </w:rPr>
              <w:t>» 3* (рядом с аквапарком)</w:t>
            </w:r>
          </w:p>
        </w:tc>
        <w:tc>
          <w:tcPr>
            <w:tcW w:w="2410" w:type="dxa"/>
          </w:tcPr>
          <w:p w:rsidR="00DB7853" w:rsidRDefault="00F31799" w:rsidP="0046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10 700</w:t>
            </w:r>
          </w:p>
        </w:tc>
        <w:tc>
          <w:tcPr>
            <w:tcW w:w="2233" w:type="dxa"/>
          </w:tcPr>
          <w:p w:rsidR="00DB7853" w:rsidRDefault="00F31799" w:rsidP="0046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9 700</w:t>
            </w:r>
          </w:p>
        </w:tc>
      </w:tr>
    </w:tbl>
    <w:p w:rsidR="00DB7853" w:rsidRPr="00466FE5" w:rsidRDefault="00DB7853" w:rsidP="009C06E6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D41048" w:rsidRPr="00466FE5" w:rsidRDefault="00D41048" w:rsidP="009C06E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66FE5">
        <w:rPr>
          <w:rFonts w:ascii="Times New Roman" w:hAnsi="Times New Roman"/>
          <w:b/>
          <w:sz w:val="24"/>
          <w:szCs w:val="24"/>
        </w:rPr>
        <w:t>В стоимость входит:</w:t>
      </w:r>
    </w:p>
    <w:p w:rsidR="00D41048" w:rsidRPr="00466FE5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6FE5">
        <w:rPr>
          <w:rFonts w:ascii="Times New Roman" w:hAnsi="Times New Roman"/>
          <w:sz w:val="24"/>
          <w:szCs w:val="24"/>
        </w:rPr>
        <w:t>- услуги гида;</w:t>
      </w:r>
    </w:p>
    <w:p w:rsidR="00D41048" w:rsidRPr="00466FE5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6FE5">
        <w:rPr>
          <w:rFonts w:ascii="Times New Roman" w:hAnsi="Times New Roman"/>
          <w:sz w:val="24"/>
          <w:szCs w:val="24"/>
        </w:rPr>
        <w:t>- транспортные услуги;</w:t>
      </w:r>
    </w:p>
    <w:p w:rsidR="00D41048" w:rsidRPr="00466FE5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6FE5">
        <w:rPr>
          <w:rFonts w:ascii="Times New Roman" w:hAnsi="Times New Roman"/>
          <w:sz w:val="24"/>
          <w:szCs w:val="24"/>
        </w:rPr>
        <w:t>- проживание в отеле выбранной категории;</w:t>
      </w:r>
      <w:r w:rsidR="00297C4B">
        <w:rPr>
          <w:rFonts w:ascii="Times New Roman" w:hAnsi="Times New Roman"/>
          <w:sz w:val="24"/>
          <w:szCs w:val="24"/>
        </w:rPr>
        <w:t xml:space="preserve"> 2-местные номера с удобствами</w:t>
      </w:r>
    </w:p>
    <w:p w:rsidR="00D41048" w:rsidRPr="00466FE5" w:rsidRDefault="00297C4B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питание по программе</w:t>
      </w:r>
    </w:p>
    <w:p w:rsidR="00D41048" w:rsidRPr="00466FE5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6FE5">
        <w:rPr>
          <w:rFonts w:ascii="Times New Roman" w:hAnsi="Times New Roman"/>
          <w:sz w:val="24"/>
          <w:szCs w:val="24"/>
        </w:rPr>
        <w:t>- экскурсии и входные билеты по программе;</w:t>
      </w:r>
    </w:p>
    <w:p w:rsidR="00466FE5" w:rsidRDefault="00466FE5" w:rsidP="009C06E6">
      <w:pPr>
        <w:autoSpaceDE w:val="0"/>
        <w:autoSpaceDN w:val="0"/>
        <w:adjustRightInd w:val="0"/>
        <w:rPr>
          <w:rFonts w:ascii="Times New Roman" w:hAnsi="Times New Roman"/>
          <w:color w:val="FF0000"/>
          <w:sz w:val="10"/>
          <w:szCs w:val="10"/>
        </w:rPr>
      </w:pPr>
    </w:p>
    <w:p w:rsidR="00A44C24" w:rsidRPr="001B32CF" w:rsidRDefault="00A44C24" w:rsidP="009C06E6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:rsidR="00D41048" w:rsidRDefault="00466FE5" w:rsidP="009C06E6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 w:rsidRPr="00466FE5">
        <w:rPr>
          <w:rFonts w:ascii="Times New Roman" w:hAnsi="Times New Roman"/>
          <w:color w:val="FF0000"/>
          <w:sz w:val="24"/>
          <w:szCs w:val="24"/>
        </w:rPr>
        <w:t xml:space="preserve">КОМИССИЯ для ТА – </w:t>
      </w:r>
      <w:r w:rsidR="00F31799">
        <w:rPr>
          <w:rFonts w:ascii="Times New Roman" w:hAnsi="Times New Roman"/>
          <w:color w:val="FF0000"/>
          <w:sz w:val="24"/>
          <w:szCs w:val="24"/>
        </w:rPr>
        <w:t>500 руб./чел.</w:t>
      </w:r>
    </w:p>
    <w:p w:rsidR="00466FE5" w:rsidRPr="00466FE5" w:rsidRDefault="00466FE5" w:rsidP="009C06E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466FE5">
        <w:rPr>
          <w:rFonts w:ascii="Times New Roman" w:hAnsi="Times New Roman"/>
          <w:color w:val="000000" w:themeColor="text1"/>
          <w:sz w:val="24"/>
          <w:szCs w:val="24"/>
        </w:rPr>
        <w:t>** стоимость ориентировочная, зависит от даты заезда</w:t>
      </w:r>
      <w:r w:rsidR="001B32CF">
        <w:rPr>
          <w:rFonts w:ascii="Times New Roman" w:hAnsi="Times New Roman"/>
          <w:color w:val="000000" w:themeColor="text1"/>
          <w:sz w:val="24"/>
          <w:szCs w:val="24"/>
        </w:rPr>
        <w:t xml:space="preserve">, кол-ва человек в группе может быть </w:t>
      </w:r>
      <w:proofErr w:type="gramStart"/>
      <w:r w:rsidR="001B32CF">
        <w:rPr>
          <w:rFonts w:ascii="Times New Roman" w:hAnsi="Times New Roman"/>
          <w:color w:val="000000" w:themeColor="text1"/>
          <w:sz w:val="24"/>
          <w:szCs w:val="24"/>
        </w:rPr>
        <w:t>другое</w:t>
      </w:r>
      <w:proofErr w:type="gramEnd"/>
      <w:r w:rsidR="001B32CF">
        <w:rPr>
          <w:rFonts w:ascii="Times New Roman" w:hAnsi="Times New Roman"/>
          <w:color w:val="000000" w:themeColor="text1"/>
          <w:sz w:val="24"/>
          <w:szCs w:val="24"/>
        </w:rPr>
        <w:t xml:space="preserve">, отели под запрос от </w:t>
      </w:r>
      <w:proofErr w:type="spellStart"/>
      <w:r w:rsidR="001B32CF">
        <w:rPr>
          <w:rFonts w:ascii="Times New Roman" w:hAnsi="Times New Roman"/>
          <w:color w:val="000000" w:themeColor="text1"/>
          <w:sz w:val="24"/>
          <w:szCs w:val="24"/>
        </w:rPr>
        <w:t>эконом-класса</w:t>
      </w:r>
      <w:proofErr w:type="spellEnd"/>
      <w:r w:rsidR="001B32CF">
        <w:rPr>
          <w:rFonts w:ascii="Times New Roman" w:hAnsi="Times New Roman"/>
          <w:color w:val="000000" w:themeColor="text1"/>
          <w:sz w:val="24"/>
          <w:szCs w:val="24"/>
        </w:rPr>
        <w:t xml:space="preserve"> до комфорта</w:t>
      </w:r>
    </w:p>
    <w:sectPr w:rsidR="00466FE5" w:rsidRPr="00466FE5" w:rsidSect="001B32C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84834"/>
    <w:rsid w:val="00090DF0"/>
    <w:rsid w:val="00094CCC"/>
    <w:rsid w:val="000B28F3"/>
    <w:rsid w:val="000B3B26"/>
    <w:rsid w:val="000C3500"/>
    <w:rsid w:val="000C482C"/>
    <w:rsid w:val="000F7BEB"/>
    <w:rsid w:val="001272CE"/>
    <w:rsid w:val="00150115"/>
    <w:rsid w:val="00151577"/>
    <w:rsid w:val="0016128E"/>
    <w:rsid w:val="0016276F"/>
    <w:rsid w:val="00180D6D"/>
    <w:rsid w:val="00184F4F"/>
    <w:rsid w:val="001937A4"/>
    <w:rsid w:val="0019729D"/>
    <w:rsid w:val="001A10C7"/>
    <w:rsid w:val="001A63D4"/>
    <w:rsid w:val="001B32CF"/>
    <w:rsid w:val="001C3C05"/>
    <w:rsid w:val="00200E14"/>
    <w:rsid w:val="00254ADB"/>
    <w:rsid w:val="002853D8"/>
    <w:rsid w:val="00291AF9"/>
    <w:rsid w:val="00297B03"/>
    <w:rsid w:val="00297C4B"/>
    <w:rsid w:val="002B159F"/>
    <w:rsid w:val="002D2599"/>
    <w:rsid w:val="002D40C2"/>
    <w:rsid w:val="002D40F0"/>
    <w:rsid w:val="002E47FD"/>
    <w:rsid w:val="003250DA"/>
    <w:rsid w:val="00337D98"/>
    <w:rsid w:val="003725C7"/>
    <w:rsid w:val="00380B53"/>
    <w:rsid w:val="00393DEA"/>
    <w:rsid w:val="003A12D0"/>
    <w:rsid w:val="003A2C14"/>
    <w:rsid w:val="003C59D3"/>
    <w:rsid w:val="003E2815"/>
    <w:rsid w:val="004300C7"/>
    <w:rsid w:val="00446271"/>
    <w:rsid w:val="004607B6"/>
    <w:rsid w:val="00464ACB"/>
    <w:rsid w:val="00466FE5"/>
    <w:rsid w:val="004807D1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4F352C"/>
    <w:rsid w:val="00501A63"/>
    <w:rsid w:val="005526CD"/>
    <w:rsid w:val="005562C4"/>
    <w:rsid w:val="005716BE"/>
    <w:rsid w:val="00594CB4"/>
    <w:rsid w:val="005B712E"/>
    <w:rsid w:val="005D5C91"/>
    <w:rsid w:val="005D7AFC"/>
    <w:rsid w:val="005E4267"/>
    <w:rsid w:val="0060523F"/>
    <w:rsid w:val="00627D42"/>
    <w:rsid w:val="006468BB"/>
    <w:rsid w:val="0066279C"/>
    <w:rsid w:val="006678D5"/>
    <w:rsid w:val="006B4E65"/>
    <w:rsid w:val="006C0756"/>
    <w:rsid w:val="006E1927"/>
    <w:rsid w:val="006E1BB4"/>
    <w:rsid w:val="006E55CA"/>
    <w:rsid w:val="006F72AD"/>
    <w:rsid w:val="00724107"/>
    <w:rsid w:val="00737C1A"/>
    <w:rsid w:val="007413D4"/>
    <w:rsid w:val="0074604D"/>
    <w:rsid w:val="00746BD8"/>
    <w:rsid w:val="00761B78"/>
    <w:rsid w:val="007660BC"/>
    <w:rsid w:val="00772347"/>
    <w:rsid w:val="007A53A0"/>
    <w:rsid w:val="007A6FFA"/>
    <w:rsid w:val="007C64FF"/>
    <w:rsid w:val="007F45C9"/>
    <w:rsid w:val="00800647"/>
    <w:rsid w:val="00830BA9"/>
    <w:rsid w:val="0083218D"/>
    <w:rsid w:val="00843B6D"/>
    <w:rsid w:val="00883486"/>
    <w:rsid w:val="008A273A"/>
    <w:rsid w:val="008B4ABF"/>
    <w:rsid w:val="008C23B0"/>
    <w:rsid w:val="008C7C77"/>
    <w:rsid w:val="008D2824"/>
    <w:rsid w:val="008F76C5"/>
    <w:rsid w:val="00923061"/>
    <w:rsid w:val="009335E2"/>
    <w:rsid w:val="00951A1A"/>
    <w:rsid w:val="00956994"/>
    <w:rsid w:val="00961462"/>
    <w:rsid w:val="00961F20"/>
    <w:rsid w:val="009A34DB"/>
    <w:rsid w:val="009C06E6"/>
    <w:rsid w:val="009C0BF8"/>
    <w:rsid w:val="00A0638D"/>
    <w:rsid w:val="00A202CC"/>
    <w:rsid w:val="00A20CA3"/>
    <w:rsid w:val="00A44C24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AF03F6"/>
    <w:rsid w:val="00B03EBD"/>
    <w:rsid w:val="00B05414"/>
    <w:rsid w:val="00B21BA7"/>
    <w:rsid w:val="00B90867"/>
    <w:rsid w:val="00BA30AD"/>
    <w:rsid w:val="00BB36EB"/>
    <w:rsid w:val="00BC78FD"/>
    <w:rsid w:val="00C1285B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7A61"/>
    <w:rsid w:val="00D41048"/>
    <w:rsid w:val="00D915E5"/>
    <w:rsid w:val="00DB7853"/>
    <w:rsid w:val="00DC79BE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F05D0E"/>
    <w:rsid w:val="00F275C6"/>
    <w:rsid w:val="00F31799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9C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B9BB-EC4D-46BC-8442-FA0E234B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Makrushina</dc:creator>
  <cp:lastModifiedBy>TOPORKOVA</cp:lastModifiedBy>
  <cp:revision>19</cp:revision>
  <cp:lastPrinted>2019-09-06T09:20:00Z</cp:lastPrinted>
  <dcterms:created xsi:type="dcterms:W3CDTF">2019-08-28T13:10:00Z</dcterms:created>
  <dcterms:modified xsi:type="dcterms:W3CDTF">2019-09-06T10:16:00Z</dcterms:modified>
</cp:coreProperties>
</file>